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0713" w14:textId="35469C3A" w:rsidR="00CA528E" w:rsidRPr="00EB5222" w:rsidRDefault="00E14DE2" w:rsidP="00EB5222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B5222">
        <w:rPr>
          <w:rFonts w:asciiTheme="minorHAnsi" w:hAnsiTheme="minorHAnsi" w:cstheme="minorHAnsi"/>
          <w:b/>
          <w:szCs w:val="24"/>
        </w:rPr>
        <w:t>BALSAVIMO TEISĖS PERLEIDIMO SUTARTIS</w:t>
      </w:r>
    </w:p>
    <w:p w14:paraId="2B201B13" w14:textId="77777777" w:rsidR="009B24A9" w:rsidRDefault="009B24A9" w:rsidP="00E14DE2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510DE3CF" w14:textId="5821FE28" w:rsidR="00CA528E" w:rsidRPr="009B24A9" w:rsidRDefault="00CA528E" w:rsidP="00E14DE2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B24A9">
        <w:rPr>
          <w:rFonts w:asciiTheme="minorHAnsi" w:hAnsiTheme="minorHAnsi" w:cstheme="minorHAnsi"/>
          <w:sz w:val="16"/>
          <w:szCs w:val="16"/>
        </w:rPr>
        <w:t>___________-______-______</w:t>
      </w:r>
      <w:r w:rsidR="009B24A9">
        <w:rPr>
          <w:rFonts w:asciiTheme="minorHAnsi" w:hAnsiTheme="minorHAnsi" w:cstheme="minorHAnsi"/>
          <w:sz w:val="16"/>
          <w:szCs w:val="16"/>
        </w:rPr>
        <w:t xml:space="preserve">, </w:t>
      </w:r>
      <w:r w:rsidR="009B24A9" w:rsidRPr="009B24A9">
        <w:rPr>
          <w:rFonts w:asciiTheme="minorHAnsi" w:hAnsiTheme="minorHAnsi" w:cstheme="minorHAnsi"/>
          <w:sz w:val="16"/>
          <w:szCs w:val="16"/>
        </w:rPr>
        <w:t>_____________________________________</w:t>
      </w:r>
    </w:p>
    <w:p w14:paraId="40D70EA9" w14:textId="516CDB32" w:rsidR="00CA528E" w:rsidRPr="009B24A9" w:rsidRDefault="009B24A9" w:rsidP="009B24A9">
      <w:pPr>
        <w:spacing w:after="0" w:line="240" w:lineRule="auto"/>
        <w:ind w:left="259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="00E14DE2" w:rsidRPr="009B24A9">
        <w:rPr>
          <w:rFonts w:asciiTheme="minorHAnsi" w:hAnsiTheme="minorHAnsi" w:cstheme="minorHAnsi"/>
          <w:sz w:val="16"/>
          <w:szCs w:val="16"/>
        </w:rPr>
        <w:t>DAT</w:t>
      </w:r>
      <w:r>
        <w:rPr>
          <w:rFonts w:asciiTheme="minorHAnsi" w:hAnsiTheme="minorHAnsi" w:cstheme="minorHAnsi"/>
          <w:sz w:val="16"/>
          <w:szCs w:val="16"/>
        </w:rPr>
        <w:t>A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S</w:t>
      </w:r>
      <w:r w:rsidR="00CA528E" w:rsidRPr="009B24A9">
        <w:rPr>
          <w:rFonts w:asciiTheme="minorHAnsi" w:hAnsiTheme="minorHAnsi" w:cstheme="minorHAnsi"/>
          <w:sz w:val="16"/>
          <w:szCs w:val="16"/>
        </w:rPr>
        <w:t>UDARYMO VIETA</w:t>
      </w:r>
    </w:p>
    <w:p w14:paraId="680FBF01" w14:textId="63B9F7D0" w:rsidR="00E14DE2" w:rsidRDefault="00EB5222" w:rsidP="00EB5222">
      <w:pPr>
        <w:spacing w:after="0" w:line="240" w:lineRule="auto"/>
        <w:rPr>
          <w:rFonts w:asciiTheme="minorHAnsi" w:hAnsiTheme="minorHAnsi" w:cstheme="minorHAnsi"/>
          <w:color w:val="1F497D" w:themeColor="text2"/>
          <w:sz w:val="16"/>
          <w:szCs w:val="20"/>
        </w:rPr>
      </w:pPr>
      <w:r w:rsidRPr="00EB5222">
        <w:rPr>
          <w:rFonts w:asciiTheme="minorHAnsi" w:hAnsiTheme="minorHAnsi" w:cstheme="minorHAnsi"/>
          <w:color w:val="1F497D" w:themeColor="text2"/>
          <w:sz w:val="16"/>
          <w:szCs w:val="20"/>
        </w:rPr>
        <w:t>KAS PERDUODA BALSĄ</w:t>
      </w:r>
      <w:r>
        <w:rPr>
          <w:rFonts w:asciiTheme="minorHAnsi" w:hAnsiTheme="minorHAnsi" w:cstheme="minorHAnsi"/>
          <w:sz w:val="16"/>
          <w:szCs w:val="20"/>
        </w:rPr>
        <w:tab/>
      </w:r>
      <w:r>
        <w:rPr>
          <w:rFonts w:asciiTheme="minorHAnsi" w:hAnsiTheme="minorHAnsi" w:cstheme="minorHAnsi"/>
          <w:sz w:val="16"/>
          <w:szCs w:val="20"/>
        </w:rPr>
        <w:tab/>
      </w:r>
      <w:r>
        <w:rPr>
          <w:rFonts w:asciiTheme="minorHAnsi" w:hAnsiTheme="minorHAnsi" w:cstheme="minorHAnsi"/>
          <w:sz w:val="16"/>
          <w:szCs w:val="20"/>
        </w:rPr>
        <w:tab/>
      </w:r>
      <w:r>
        <w:rPr>
          <w:rFonts w:asciiTheme="minorHAnsi" w:hAnsiTheme="minorHAnsi" w:cstheme="minorHAnsi"/>
          <w:sz w:val="16"/>
          <w:szCs w:val="20"/>
        </w:rPr>
        <w:tab/>
      </w:r>
      <w:r>
        <w:rPr>
          <w:rFonts w:asciiTheme="minorHAnsi" w:hAnsiTheme="minorHAnsi" w:cstheme="minorHAnsi"/>
          <w:sz w:val="16"/>
          <w:szCs w:val="20"/>
        </w:rPr>
        <w:tab/>
        <w:t xml:space="preserve">                        </w:t>
      </w:r>
      <w:r w:rsidRPr="00EB5222">
        <w:rPr>
          <w:rFonts w:asciiTheme="minorHAnsi" w:hAnsiTheme="minorHAnsi" w:cstheme="minorHAnsi"/>
          <w:color w:val="1F497D" w:themeColor="text2"/>
          <w:sz w:val="16"/>
          <w:szCs w:val="20"/>
        </w:rPr>
        <w:t>KAM PERDUODA BALSĄ</w:t>
      </w:r>
    </w:p>
    <w:p w14:paraId="7064D65A" w14:textId="77777777" w:rsidR="00EB5222" w:rsidRPr="00EB5222" w:rsidRDefault="00EB5222" w:rsidP="00EB5222">
      <w:pPr>
        <w:spacing w:after="0" w:line="240" w:lineRule="auto"/>
        <w:rPr>
          <w:rFonts w:asciiTheme="minorHAnsi" w:hAnsiTheme="minorHAnsi" w:cstheme="minorHAnsi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349"/>
        <w:gridCol w:w="4923"/>
      </w:tblGrid>
      <w:tr w:rsidR="00CA528E" w14:paraId="5ED8ECBA" w14:textId="77777777" w:rsidTr="00EB5222">
        <w:tc>
          <w:tcPr>
            <w:tcW w:w="5070" w:type="dxa"/>
          </w:tcPr>
          <w:p w14:paraId="4EDC598B" w14:textId="14DE81B8" w:rsidR="00CA528E" w:rsidRPr="009B24A9" w:rsidRDefault="00CA528E" w:rsidP="00CA528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B24A9">
              <w:rPr>
                <w:rFonts w:asciiTheme="minorHAnsi" w:hAnsiTheme="minorHAnsi" w:cstheme="minorHAnsi"/>
                <w:b/>
                <w:sz w:val="22"/>
              </w:rPr>
              <w:t>Perleidėjas</w:t>
            </w:r>
          </w:p>
          <w:p w14:paraId="76640462" w14:textId="77777777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6090A1A" w14:textId="415782B6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___________________________________________________________</w:t>
            </w:r>
            <w:r w:rsidR="009B24A9">
              <w:rPr>
                <w:rFonts w:asciiTheme="minorHAnsi" w:hAnsiTheme="minorHAnsi" w:cstheme="minorHAnsi"/>
                <w:sz w:val="14"/>
                <w:szCs w:val="14"/>
              </w:rPr>
              <w:t>______</w:t>
            </w:r>
          </w:p>
          <w:p w14:paraId="53D573DE" w14:textId="77777777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VARDAS</w:t>
            </w:r>
          </w:p>
          <w:p w14:paraId="3ECADF32" w14:textId="77777777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7E148F3" w14:textId="6D319065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___________________________________________________________</w:t>
            </w:r>
            <w:r w:rsidR="009B24A9">
              <w:rPr>
                <w:rFonts w:asciiTheme="minorHAnsi" w:hAnsiTheme="minorHAnsi" w:cstheme="minorHAnsi"/>
                <w:sz w:val="14"/>
                <w:szCs w:val="14"/>
              </w:rPr>
              <w:t>______</w:t>
            </w:r>
          </w:p>
          <w:p w14:paraId="68B84633" w14:textId="77777777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PAVARDĖ</w:t>
            </w:r>
          </w:p>
          <w:p w14:paraId="006A0E03" w14:textId="77777777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FA849C0" w14:textId="20F12017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___________________________________________________________</w:t>
            </w:r>
            <w:r w:rsidR="009B24A9">
              <w:rPr>
                <w:rFonts w:asciiTheme="minorHAnsi" w:hAnsiTheme="minorHAnsi" w:cstheme="minorHAnsi"/>
                <w:sz w:val="14"/>
                <w:szCs w:val="14"/>
              </w:rPr>
              <w:t>______</w:t>
            </w:r>
          </w:p>
          <w:p w14:paraId="76224196" w14:textId="77777777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ASMENS KODAS</w:t>
            </w:r>
          </w:p>
          <w:p w14:paraId="1B3B02DE" w14:textId="77777777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1E9BD5D" w14:textId="4BED1552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___________________________________________________________</w:t>
            </w:r>
            <w:r w:rsidR="009B24A9">
              <w:rPr>
                <w:rFonts w:asciiTheme="minorHAnsi" w:hAnsiTheme="minorHAnsi" w:cstheme="minorHAnsi"/>
                <w:sz w:val="14"/>
                <w:szCs w:val="14"/>
              </w:rPr>
              <w:t>______</w:t>
            </w:r>
          </w:p>
          <w:p w14:paraId="69826EC0" w14:textId="5993F059" w:rsidR="00CA528E" w:rsidRPr="009B24A9" w:rsidRDefault="00CA528E" w:rsidP="00E14DE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GYVENAMOSIOS VIETOS ADRESAS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557078" w14:textId="71FDB4A3" w:rsidR="00CA528E" w:rsidRPr="009B24A9" w:rsidRDefault="00CA528E" w:rsidP="00E14DE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B24A9">
              <w:rPr>
                <w:rFonts w:asciiTheme="minorHAnsi" w:hAnsiTheme="minorHAnsi" w:cstheme="minorHAnsi"/>
                <w:b/>
                <w:sz w:val="22"/>
              </w:rPr>
              <w:t>ir</w:t>
            </w:r>
          </w:p>
        </w:tc>
        <w:tc>
          <w:tcPr>
            <w:tcW w:w="5069" w:type="dxa"/>
          </w:tcPr>
          <w:p w14:paraId="0E531280" w14:textId="540121CD" w:rsidR="00CA528E" w:rsidRDefault="00CA528E" w:rsidP="00CA528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B24A9">
              <w:rPr>
                <w:rFonts w:asciiTheme="minorHAnsi" w:hAnsiTheme="minorHAnsi" w:cstheme="minorHAnsi"/>
                <w:b/>
                <w:sz w:val="22"/>
              </w:rPr>
              <w:t>Įgijėjas</w:t>
            </w:r>
          </w:p>
          <w:p w14:paraId="4A7A86D8" w14:textId="77777777" w:rsidR="009B24A9" w:rsidRPr="009B24A9" w:rsidRDefault="009B24A9" w:rsidP="00CA528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2A0DEF9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___________________________________________________________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______</w:t>
            </w:r>
          </w:p>
          <w:p w14:paraId="2096DF22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VARDAS</w:t>
            </w:r>
          </w:p>
          <w:p w14:paraId="56FAEBC0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332FAC4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___________________________________________________________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______</w:t>
            </w:r>
          </w:p>
          <w:p w14:paraId="05CB1F20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PAVARDĖ</w:t>
            </w:r>
          </w:p>
          <w:p w14:paraId="5C75D415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F561215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___________________________________________________________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______</w:t>
            </w:r>
          </w:p>
          <w:p w14:paraId="14006B0D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ASMENS KODAS</w:t>
            </w:r>
          </w:p>
          <w:p w14:paraId="6F1786C5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49A247B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___________________________________________________________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______</w:t>
            </w:r>
          </w:p>
          <w:p w14:paraId="4BDFAC11" w14:textId="1B78650B" w:rsidR="00CA528E" w:rsidRPr="009B24A9" w:rsidRDefault="009B24A9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GYVENAMOSIOS VIETOS ADRESAS</w:t>
            </w:r>
          </w:p>
        </w:tc>
      </w:tr>
    </w:tbl>
    <w:p w14:paraId="2E8A08CF" w14:textId="77777777" w:rsidR="00E14DE2" w:rsidRPr="00FF5692" w:rsidRDefault="00E14DE2" w:rsidP="00E14DE2">
      <w:pPr>
        <w:spacing w:after="0" w:line="240" w:lineRule="auto"/>
        <w:rPr>
          <w:rFonts w:asciiTheme="minorHAnsi" w:hAnsiTheme="minorHAnsi" w:cstheme="minorHAnsi"/>
          <w:b/>
          <w:sz w:val="20"/>
          <w:szCs w:val="24"/>
        </w:rPr>
      </w:pPr>
    </w:p>
    <w:p w14:paraId="0080B522" w14:textId="2FDAB12D" w:rsidR="00E14DE2" w:rsidRPr="00EB5222" w:rsidRDefault="00EB5222" w:rsidP="00EB522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E14DE2" w:rsidRPr="00EB5222">
        <w:rPr>
          <w:rFonts w:asciiTheme="minorHAnsi" w:hAnsiTheme="minorHAnsi" w:cstheme="minorHAnsi"/>
          <w:sz w:val="20"/>
          <w:szCs w:val="20"/>
        </w:rPr>
        <w:t xml:space="preserve">oliau kartu vadinami </w:t>
      </w:r>
      <w:r w:rsidR="00E14DE2" w:rsidRPr="00EB5222">
        <w:rPr>
          <w:rFonts w:asciiTheme="minorHAnsi" w:hAnsiTheme="minorHAnsi" w:cstheme="minorHAnsi"/>
          <w:b/>
          <w:i/>
          <w:sz w:val="20"/>
          <w:szCs w:val="20"/>
        </w:rPr>
        <w:t>Šalimis</w:t>
      </w:r>
      <w:r w:rsidR="00E14DE2" w:rsidRPr="00EB5222">
        <w:rPr>
          <w:rFonts w:asciiTheme="minorHAnsi" w:hAnsiTheme="minorHAnsi" w:cstheme="minorHAnsi"/>
          <w:sz w:val="20"/>
          <w:szCs w:val="20"/>
        </w:rPr>
        <w:t xml:space="preserve">, o kiekvienas atskirai – </w:t>
      </w:r>
      <w:r w:rsidR="00E14DE2" w:rsidRPr="00EB5222">
        <w:rPr>
          <w:rFonts w:asciiTheme="minorHAnsi" w:hAnsiTheme="minorHAnsi" w:cstheme="minorHAnsi"/>
          <w:b/>
          <w:i/>
          <w:sz w:val="20"/>
          <w:szCs w:val="20"/>
        </w:rPr>
        <w:t>Šalimi</w:t>
      </w:r>
      <w:r w:rsidR="00E14DE2" w:rsidRPr="00EB5222">
        <w:rPr>
          <w:rFonts w:asciiTheme="minorHAnsi" w:hAnsiTheme="minorHAnsi" w:cstheme="minorHAnsi"/>
          <w:sz w:val="20"/>
          <w:szCs w:val="20"/>
        </w:rPr>
        <w:t>,</w:t>
      </w:r>
    </w:p>
    <w:p w14:paraId="64B19B36" w14:textId="62790F2E" w:rsidR="00E14DE2" w:rsidRDefault="00E14DE2" w:rsidP="00EB522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susitarė ir sudarė šią balsavimo teisės perleidimo sutartį (toliau – </w:t>
      </w:r>
      <w:r w:rsidRPr="00EB5222">
        <w:rPr>
          <w:rFonts w:asciiTheme="minorHAnsi" w:hAnsiTheme="minorHAnsi" w:cstheme="minorHAnsi"/>
          <w:b/>
          <w:i/>
          <w:sz w:val="20"/>
          <w:szCs w:val="20"/>
        </w:rPr>
        <w:t>Sutartis</w:t>
      </w:r>
      <w:r w:rsidRPr="00EB5222">
        <w:rPr>
          <w:rFonts w:asciiTheme="minorHAnsi" w:hAnsiTheme="minorHAnsi" w:cstheme="minorHAnsi"/>
          <w:sz w:val="20"/>
          <w:szCs w:val="20"/>
        </w:rPr>
        <w:t>):</w:t>
      </w:r>
    </w:p>
    <w:p w14:paraId="594837B1" w14:textId="77777777" w:rsidR="00EB5222" w:rsidRPr="00EB5222" w:rsidRDefault="00EB5222" w:rsidP="00EB522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C9C59DD" w14:textId="77777777" w:rsidR="00E14DE2" w:rsidRPr="00EB5222" w:rsidRDefault="00E14DE2" w:rsidP="00EB522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rPr>
          <w:rFonts w:asciiTheme="minorHAnsi" w:hAnsiTheme="minorHAnsi" w:cstheme="minorHAnsi"/>
          <w:b/>
          <w:sz w:val="20"/>
          <w:szCs w:val="20"/>
        </w:rPr>
      </w:pPr>
      <w:r w:rsidRPr="00EB5222">
        <w:rPr>
          <w:rFonts w:asciiTheme="minorHAnsi" w:hAnsiTheme="minorHAnsi" w:cstheme="minorHAnsi"/>
          <w:b/>
          <w:sz w:val="20"/>
          <w:szCs w:val="20"/>
        </w:rPr>
        <w:t>SUTARTIES DALYKAS</w:t>
      </w:r>
    </w:p>
    <w:p w14:paraId="6A39EE7D" w14:textId="5CEBCA57" w:rsidR="00EB5222" w:rsidRPr="00896B99" w:rsidRDefault="00E14DE2" w:rsidP="00896B99">
      <w:pPr>
        <w:pStyle w:val="JM"/>
        <w:numPr>
          <w:ilvl w:val="1"/>
          <w:numId w:val="2"/>
        </w:numPr>
        <w:spacing w:after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>Sutartyje nustatytais terminais ir tvarka Perleidėjas neatlygintinai perleidžia Įgijėjui Lietuvos gretutinių teisių asociacijos (</w:t>
      </w:r>
      <w:r w:rsidRPr="00EB5222">
        <w:rPr>
          <w:rFonts w:asciiTheme="minorHAnsi" w:hAnsiTheme="minorHAnsi" w:cstheme="minorHAnsi"/>
          <w:iCs/>
          <w:sz w:val="20"/>
          <w:szCs w:val="20"/>
        </w:rPr>
        <w:t>toliau – AGATA</w:t>
      </w:r>
      <w:r w:rsidRPr="00EB5222">
        <w:rPr>
          <w:rFonts w:asciiTheme="minorHAnsi" w:hAnsiTheme="minorHAnsi" w:cstheme="minorHAnsi"/>
          <w:sz w:val="20"/>
          <w:szCs w:val="20"/>
        </w:rPr>
        <w:t xml:space="preserve">) nario teisę dalyvauti 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AGATA Visuotiniame narių susirinkime (toliau – </w:t>
      </w:r>
      <w:r w:rsidR="00D47842" w:rsidRPr="00C100D0">
        <w:rPr>
          <w:rFonts w:asciiTheme="minorHAnsi" w:hAnsiTheme="minorHAnsi" w:cstheme="minorHAnsi"/>
          <w:b/>
          <w:iCs/>
          <w:sz w:val="20"/>
          <w:szCs w:val="20"/>
        </w:rPr>
        <w:t>Susirinkima</w:t>
      </w:r>
      <w:r w:rsidR="00C100D0" w:rsidRPr="00C100D0">
        <w:rPr>
          <w:rFonts w:asciiTheme="minorHAnsi" w:hAnsiTheme="minorHAnsi" w:cstheme="minorHAnsi"/>
          <w:b/>
          <w:iCs/>
          <w:sz w:val="20"/>
          <w:szCs w:val="20"/>
        </w:rPr>
        <w:t>s</w:t>
      </w:r>
      <w:r w:rsidR="00D47842" w:rsidRPr="00D47842">
        <w:rPr>
          <w:rFonts w:asciiTheme="minorHAnsi" w:hAnsiTheme="minorHAnsi" w:cstheme="minorHAnsi"/>
          <w:sz w:val="20"/>
          <w:szCs w:val="20"/>
        </w:rPr>
        <w:t>), kuri</w:t>
      </w:r>
      <w:r w:rsidR="00111DF3">
        <w:rPr>
          <w:rFonts w:asciiTheme="minorHAnsi" w:hAnsiTheme="minorHAnsi" w:cstheme="minorHAnsi"/>
          <w:sz w:val="20"/>
          <w:szCs w:val="20"/>
        </w:rPr>
        <w:t>s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 šaukiam</w:t>
      </w:r>
      <w:r w:rsidR="00111DF3">
        <w:rPr>
          <w:rFonts w:asciiTheme="minorHAnsi" w:hAnsiTheme="minorHAnsi" w:cstheme="minorHAnsi"/>
          <w:sz w:val="20"/>
          <w:szCs w:val="20"/>
        </w:rPr>
        <w:t xml:space="preserve">as </w:t>
      </w:r>
      <w:r w:rsidR="00D47842" w:rsidRPr="00D47842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111DF3">
        <w:rPr>
          <w:rFonts w:asciiTheme="minorHAnsi" w:hAnsiTheme="minorHAnsi" w:cstheme="minorHAnsi"/>
          <w:b/>
          <w:bCs/>
          <w:sz w:val="20"/>
          <w:szCs w:val="20"/>
          <w:lang w:val="en-US"/>
        </w:rPr>
        <w:t>3</w:t>
      </w:r>
      <w:r w:rsidR="00D47842" w:rsidRPr="00D47842">
        <w:rPr>
          <w:rFonts w:asciiTheme="minorHAnsi" w:hAnsiTheme="minorHAnsi" w:cstheme="minorHAnsi"/>
          <w:b/>
          <w:bCs/>
          <w:sz w:val="20"/>
          <w:szCs w:val="20"/>
        </w:rPr>
        <w:t xml:space="preserve"> m. </w:t>
      </w:r>
      <w:r w:rsidR="00111DF3">
        <w:rPr>
          <w:rFonts w:asciiTheme="minorHAnsi" w:hAnsiTheme="minorHAnsi" w:cstheme="minorHAnsi"/>
          <w:b/>
          <w:bCs/>
          <w:sz w:val="20"/>
          <w:szCs w:val="20"/>
        </w:rPr>
        <w:t xml:space="preserve">balandžio </w:t>
      </w:r>
      <w:r w:rsidR="00D47842" w:rsidRPr="00D47842">
        <w:rPr>
          <w:rFonts w:asciiTheme="minorHAnsi" w:hAnsiTheme="minorHAnsi" w:cstheme="minorHAnsi"/>
          <w:b/>
          <w:bCs/>
          <w:sz w:val="20"/>
          <w:szCs w:val="20"/>
          <w:lang w:val="en-US"/>
        </w:rPr>
        <w:t>19</w:t>
      </w:r>
      <w:r w:rsidR="00D47842" w:rsidRPr="00D47842">
        <w:rPr>
          <w:rFonts w:asciiTheme="minorHAnsi" w:hAnsiTheme="minorHAnsi" w:cstheme="minorHAnsi"/>
          <w:b/>
          <w:bCs/>
          <w:sz w:val="20"/>
          <w:szCs w:val="20"/>
        </w:rPr>
        <w:t xml:space="preserve"> d.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 (</w:t>
      </w:r>
      <w:r w:rsidR="00111DF3">
        <w:rPr>
          <w:rFonts w:asciiTheme="minorHAnsi" w:hAnsiTheme="minorHAnsi" w:cstheme="minorHAnsi"/>
          <w:sz w:val="20"/>
          <w:szCs w:val="20"/>
        </w:rPr>
        <w:t>jam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 neįvykus – pakartotini</w:t>
      </w:r>
      <w:r w:rsidR="00C100D0">
        <w:rPr>
          <w:rFonts w:asciiTheme="minorHAnsi" w:hAnsiTheme="minorHAnsi" w:cstheme="minorHAnsi"/>
          <w:sz w:val="20"/>
          <w:szCs w:val="20"/>
        </w:rPr>
        <w:t>ame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 Susirinkim</w:t>
      </w:r>
      <w:r w:rsidR="00111DF3">
        <w:rPr>
          <w:rFonts w:asciiTheme="minorHAnsi" w:hAnsiTheme="minorHAnsi" w:cstheme="minorHAnsi"/>
          <w:sz w:val="20"/>
          <w:szCs w:val="20"/>
        </w:rPr>
        <w:t>e</w:t>
      </w:r>
      <w:r w:rsidR="00D47842" w:rsidRPr="00D47842">
        <w:rPr>
          <w:rFonts w:asciiTheme="minorHAnsi" w:hAnsiTheme="minorHAnsi" w:cstheme="minorHAnsi"/>
          <w:sz w:val="20"/>
          <w:szCs w:val="20"/>
        </w:rPr>
        <w:t>, turinči</w:t>
      </w:r>
      <w:r w:rsidR="00111DF3">
        <w:rPr>
          <w:rFonts w:asciiTheme="minorHAnsi" w:hAnsiTheme="minorHAnsi" w:cstheme="minorHAnsi"/>
          <w:sz w:val="20"/>
          <w:szCs w:val="20"/>
        </w:rPr>
        <w:t>ame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 teisę priimti sprendimus neįvykusi</w:t>
      </w:r>
      <w:r w:rsidR="00111DF3">
        <w:rPr>
          <w:rFonts w:asciiTheme="minorHAnsi" w:hAnsiTheme="minorHAnsi" w:cstheme="minorHAnsi"/>
          <w:sz w:val="20"/>
          <w:szCs w:val="20"/>
        </w:rPr>
        <w:t>o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 Susirinkim</w:t>
      </w:r>
      <w:r w:rsidR="00111DF3">
        <w:rPr>
          <w:rFonts w:asciiTheme="minorHAnsi" w:hAnsiTheme="minorHAnsi" w:cstheme="minorHAnsi"/>
          <w:sz w:val="20"/>
          <w:szCs w:val="20"/>
        </w:rPr>
        <w:t>o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 darbotvarkės klausimais) ir j</w:t>
      </w:r>
      <w:r w:rsidR="00111DF3">
        <w:rPr>
          <w:rFonts w:asciiTheme="minorHAnsi" w:hAnsiTheme="minorHAnsi" w:cstheme="minorHAnsi"/>
          <w:sz w:val="20"/>
          <w:szCs w:val="20"/>
        </w:rPr>
        <w:t>ame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 balsuoti,</w:t>
      </w:r>
      <w:r w:rsidR="00896B99">
        <w:rPr>
          <w:rFonts w:asciiTheme="minorHAnsi" w:hAnsiTheme="minorHAnsi" w:cstheme="minorHAnsi"/>
          <w:sz w:val="20"/>
          <w:szCs w:val="20"/>
        </w:rPr>
        <w:t xml:space="preserve"> </w:t>
      </w:r>
      <w:r w:rsidRPr="00896B99">
        <w:rPr>
          <w:rFonts w:asciiTheme="minorHAnsi" w:hAnsiTheme="minorHAnsi" w:cstheme="minorHAnsi"/>
          <w:sz w:val="20"/>
          <w:szCs w:val="20"/>
        </w:rPr>
        <w:t xml:space="preserve">o Įgijėjas šią teisę priima ir įsipareigoja dalyvauti </w:t>
      </w:r>
      <w:r w:rsidR="00134066" w:rsidRPr="00896B99">
        <w:rPr>
          <w:rFonts w:asciiTheme="minorHAnsi" w:hAnsiTheme="minorHAnsi" w:cstheme="minorHAnsi"/>
          <w:sz w:val="20"/>
          <w:szCs w:val="20"/>
        </w:rPr>
        <w:t>Susirinkim</w:t>
      </w:r>
      <w:r w:rsidR="00111DF3">
        <w:rPr>
          <w:rFonts w:asciiTheme="minorHAnsi" w:hAnsiTheme="minorHAnsi" w:cstheme="minorHAnsi"/>
          <w:sz w:val="20"/>
          <w:szCs w:val="20"/>
        </w:rPr>
        <w:t>e</w:t>
      </w:r>
      <w:r w:rsidR="00134066" w:rsidRPr="00896B99">
        <w:rPr>
          <w:rFonts w:asciiTheme="minorHAnsi" w:hAnsiTheme="minorHAnsi" w:cstheme="minorHAnsi"/>
          <w:sz w:val="20"/>
          <w:szCs w:val="20"/>
        </w:rPr>
        <w:t xml:space="preserve"> bei balsuoti darbotvarkės</w:t>
      </w:r>
      <w:r w:rsidRPr="00896B99">
        <w:rPr>
          <w:rFonts w:asciiTheme="minorHAnsi" w:hAnsiTheme="minorHAnsi" w:cstheme="minorHAnsi"/>
          <w:sz w:val="20"/>
          <w:szCs w:val="20"/>
        </w:rPr>
        <w:t xml:space="preserve"> klausimais. </w:t>
      </w:r>
    </w:p>
    <w:p w14:paraId="015A8EE4" w14:textId="341FFAE9" w:rsidR="00E14DE2" w:rsidRPr="00EB5222" w:rsidRDefault="00E14DE2" w:rsidP="00EB5222">
      <w:pPr>
        <w:pStyle w:val="JM"/>
        <w:numPr>
          <w:ilvl w:val="1"/>
          <w:numId w:val="2"/>
        </w:numPr>
        <w:spacing w:after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>Šia Sutartimi balsavimo teisė Įgijėjui yra perleidžiama visa apimtimi, tai yra Įgijėjas turi teisę savo nuožiūra balsuoti</w:t>
      </w:r>
      <w:r w:rsidR="00EB5222">
        <w:rPr>
          <w:rFonts w:asciiTheme="minorHAnsi" w:hAnsiTheme="minorHAnsi" w:cstheme="minorHAnsi"/>
          <w:sz w:val="20"/>
          <w:szCs w:val="20"/>
        </w:rPr>
        <w:t xml:space="preserve"> </w:t>
      </w:r>
      <w:r w:rsidRPr="00EB5222">
        <w:rPr>
          <w:rFonts w:asciiTheme="minorHAnsi" w:hAnsiTheme="minorHAnsi" w:cstheme="minorHAnsi"/>
          <w:sz w:val="20"/>
          <w:szCs w:val="20"/>
        </w:rPr>
        <w:t xml:space="preserve">visais </w:t>
      </w:r>
      <w:r w:rsidR="00134066" w:rsidRPr="00EB5222">
        <w:rPr>
          <w:rFonts w:asciiTheme="minorHAnsi" w:hAnsiTheme="minorHAnsi" w:cstheme="minorHAnsi"/>
          <w:sz w:val="20"/>
          <w:szCs w:val="20"/>
        </w:rPr>
        <w:t>Susiri</w:t>
      </w:r>
      <w:r w:rsidR="00825788">
        <w:rPr>
          <w:rFonts w:asciiTheme="minorHAnsi" w:hAnsiTheme="minorHAnsi" w:cstheme="minorHAnsi"/>
          <w:sz w:val="20"/>
          <w:szCs w:val="20"/>
        </w:rPr>
        <w:t>n</w:t>
      </w:r>
      <w:r w:rsidR="00134066" w:rsidRPr="00EB5222">
        <w:rPr>
          <w:rFonts w:asciiTheme="minorHAnsi" w:hAnsiTheme="minorHAnsi" w:cstheme="minorHAnsi"/>
          <w:sz w:val="20"/>
          <w:szCs w:val="20"/>
        </w:rPr>
        <w:t>kim</w:t>
      </w:r>
      <w:r w:rsidR="00111DF3">
        <w:rPr>
          <w:rFonts w:asciiTheme="minorHAnsi" w:hAnsiTheme="minorHAnsi" w:cstheme="minorHAnsi"/>
          <w:sz w:val="20"/>
          <w:szCs w:val="20"/>
        </w:rPr>
        <w:t>o</w:t>
      </w:r>
      <w:r w:rsidRPr="00EB5222">
        <w:rPr>
          <w:rFonts w:asciiTheme="minorHAnsi" w:hAnsiTheme="minorHAnsi" w:cstheme="minorHAnsi"/>
          <w:sz w:val="20"/>
          <w:szCs w:val="20"/>
        </w:rPr>
        <w:t xml:space="preserve"> darbotvarkės klausimais. </w:t>
      </w:r>
    </w:p>
    <w:p w14:paraId="0A2863E6" w14:textId="77777777" w:rsidR="00E14DE2" w:rsidRPr="00EB5222" w:rsidRDefault="00E14DE2" w:rsidP="00EB5222">
      <w:pPr>
        <w:pStyle w:val="JM"/>
        <w:numPr>
          <w:ilvl w:val="1"/>
          <w:numId w:val="2"/>
        </w:numPr>
        <w:spacing w:after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>Įgijėjas šios Su</w:t>
      </w:r>
      <w:r w:rsidR="000D42DC" w:rsidRPr="00EB5222">
        <w:rPr>
          <w:rFonts w:asciiTheme="minorHAnsi" w:hAnsiTheme="minorHAnsi" w:cstheme="minorHAnsi"/>
          <w:sz w:val="20"/>
          <w:szCs w:val="20"/>
        </w:rPr>
        <w:t>tarties pagrindu įgy</w:t>
      </w:r>
      <w:r w:rsidRPr="00EB5222">
        <w:rPr>
          <w:rFonts w:asciiTheme="minorHAnsi" w:hAnsiTheme="minorHAnsi" w:cstheme="minorHAnsi"/>
          <w:sz w:val="20"/>
          <w:szCs w:val="20"/>
        </w:rPr>
        <w:t xml:space="preserve">ja </w:t>
      </w:r>
      <w:r w:rsidRPr="00EB5222">
        <w:rPr>
          <w:rFonts w:asciiTheme="minorHAnsi" w:hAnsiTheme="minorHAnsi" w:cstheme="minorHAnsi"/>
          <w:b/>
          <w:bCs/>
          <w:sz w:val="20"/>
          <w:szCs w:val="20"/>
        </w:rPr>
        <w:t>vieną balsą</w:t>
      </w:r>
      <w:r w:rsidRPr="00EB522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A8D2255" w14:textId="45C2C1EF" w:rsidR="00E14DE2" w:rsidRPr="00EB5222" w:rsidRDefault="00E14DE2" w:rsidP="00EB5222">
      <w:pPr>
        <w:pStyle w:val="JM"/>
        <w:numPr>
          <w:ilvl w:val="1"/>
          <w:numId w:val="2"/>
        </w:numPr>
        <w:spacing w:after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Šalys susitaria, kad Įgijėjas, įgyvendindamas teisę balsuoti </w:t>
      </w:r>
      <w:r w:rsidR="00824065">
        <w:rPr>
          <w:rFonts w:asciiTheme="minorHAnsi" w:hAnsiTheme="minorHAnsi" w:cstheme="minorHAnsi"/>
          <w:sz w:val="20"/>
          <w:szCs w:val="20"/>
        </w:rPr>
        <w:t>Susirinkime</w:t>
      </w:r>
      <w:r w:rsidRPr="00EB5222">
        <w:rPr>
          <w:rFonts w:asciiTheme="minorHAnsi" w:hAnsiTheme="minorHAnsi" w:cstheme="minorHAnsi"/>
          <w:sz w:val="20"/>
          <w:szCs w:val="20"/>
        </w:rPr>
        <w:t>, be išankstinio rašytinio Perleidėjo sutikimo neturi teisės balsuoti už AGATA pertvarkymą ar pabaigą dėl reorganizavimo ar likvidavimo.</w:t>
      </w:r>
    </w:p>
    <w:p w14:paraId="236AE990" w14:textId="77777777" w:rsidR="00E14DE2" w:rsidRPr="00EB5222" w:rsidRDefault="00E14DE2" w:rsidP="00EB5222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5222">
        <w:rPr>
          <w:rFonts w:asciiTheme="minorHAnsi" w:hAnsiTheme="minorHAnsi" w:cstheme="minorHAnsi"/>
          <w:b/>
          <w:sz w:val="20"/>
          <w:szCs w:val="20"/>
        </w:rPr>
        <w:t>ŠALIŲ PAREIŠKIMAI IR GARANTIJOS</w:t>
      </w:r>
    </w:p>
    <w:p w14:paraId="578F10D4" w14:textId="5D55A737" w:rsidR="00E14DE2" w:rsidRPr="00EB5222" w:rsidRDefault="00E14DE2" w:rsidP="00EB5222">
      <w:pPr>
        <w:numPr>
          <w:ilvl w:val="1"/>
          <w:numId w:val="2"/>
        </w:numPr>
        <w:tabs>
          <w:tab w:val="left" w:pos="-792"/>
          <w:tab w:val="left" w:pos="-14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Perleidėjas patvirtina, jog yra AGATA narys ir turi teisę dalyvauti bei balsuoti </w:t>
      </w:r>
      <w:r w:rsidR="00824065">
        <w:rPr>
          <w:rFonts w:asciiTheme="minorHAnsi" w:hAnsiTheme="minorHAnsi" w:cstheme="minorHAnsi"/>
          <w:sz w:val="20"/>
          <w:szCs w:val="20"/>
        </w:rPr>
        <w:t>Susirinkime</w:t>
      </w:r>
      <w:r w:rsidRPr="00EB522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8E08EE2" w14:textId="1A45B9DF" w:rsidR="00F33B86" w:rsidRPr="00EB5222" w:rsidRDefault="00E14DE2" w:rsidP="00EB5222">
      <w:pPr>
        <w:numPr>
          <w:ilvl w:val="1"/>
          <w:numId w:val="2"/>
        </w:numPr>
        <w:tabs>
          <w:tab w:val="left" w:pos="-792"/>
          <w:tab w:val="left" w:pos="-14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Perleidėjas taip pat patvirtina, jog teisės dalyvauti bei balsuoti </w:t>
      </w:r>
      <w:r w:rsidR="00824065">
        <w:rPr>
          <w:rFonts w:asciiTheme="minorHAnsi" w:hAnsiTheme="minorHAnsi" w:cstheme="minorHAnsi"/>
          <w:sz w:val="20"/>
          <w:szCs w:val="20"/>
        </w:rPr>
        <w:t>Susirinkime</w:t>
      </w:r>
      <w:r w:rsidRPr="00EB5222">
        <w:rPr>
          <w:rFonts w:asciiTheme="minorHAnsi" w:hAnsiTheme="minorHAnsi" w:cstheme="minorHAnsi"/>
          <w:sz w:val="20"/>
          <w:szCs w:val="20"/>
        </w:rPr>
        <w:t xml:space="preserve"> nėra perdavęs tretiesiems asmenims. </w:t>
      </w:r>
    </w:p>
    <w:p w14:paraId="7FBD8E18" w14:textId="77777777" w:rsidR="00E14DE2" w:rsidRPr="00EB5222" w:rsidRDefault="00E14DE2" w:rsidP="00EB5222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5222">
        <w:rPr>
          <w:rFonts w:asciiTheme="minorHAnsi" w:hAnsiTheme="minorHAnsi" w:cstheme="minorHAnsi"/>
          <w:b/>
          <w:sz w:val="20"/>
          <w:szCs w:val="20"/>
        </w:rPr>
        <w:t>ŠALIŲ TEISĖS IR PAREIGOS</w:t>
      </w:r>
    </w:p>
    <w:p w14:paraId="26013A03" w14:textId="77777777" w:rsidR="00E14DE2" w:rsidRPr="00EB5222" w:rsidRDefault="00E14DE2" w:rsidP="00EB5222">
      <w:pPr>
        <w:numPr>
          <w:ilvl w:val="1"/>
          <w:numId w:val="2"/>
        </w:numPr>
        <w:tabs>
          <w:tab w:val="left" w:pos="-792"/>
          <w:tab w:val="left" w:pos="-14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>Įgijėjas įsipareigoja:</w:t>
      </w:r>
    </w:p>
    <w:p w14:paraId="181B5258" w14:textId="748255C3" w:rsidR="00E14DE2" w:rsidRPr="00EB5222" w:rsidRDefault="00E14DE2" w:rsidP="00EB5222">
      <w:pPr>
        <w:numPr>
          <w:ilvl w:val="2"/>
          <w:numId w:val="2"/>
        </w:numPr>
        <w:tabs>
          <w:tab w:val="left" w:pos="1440"/>
        </w:tabs>
        <w:spacing w:after="0" w:line="240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vieną Sutarties egzempliorių iki </w:t>
      </w:r>
      <w:r w:rsidR="00824065">
        <w:rPr>
          <w:rFonts w:asciiTheme="minorHAnsi" w:hAnsiTheme="minorHAnsi" w:cstheme="minorHAnsi"/>
          <w:sz w:val="20"/>
          <w:szCs w:val="20"/>
        </w:rPr>
        <w:t>Susirinkim</w:t>
      </w:r>
      <w:r w:rsidR="00C100D0">
        <w:rPr>
          <w:rFonts w:asciiTheme="minorHAnsi" w:hAnsiTheme="minorHAnsi" w:cstheme="minorHAnsi"/>
          <w:sz w:val="20"/>
          <w:szCs w:val="20"/>
        </w:rPr>
        <w:t>o</w:t>
      </w:r>
      <w:r w:rsidRPr="00EB5222">
        <w:rPr>
          <w:rFonts w:asciiTheme="minorHAnsi" w:hAnsiTheme="minorHAnsi" w:cstheme="minorHAnsi"/>
          <w:sz w:val="20"/>
          <w:szCs w:val="20"/>
        </w:rPr>
        <w:t xml:space="preserve"> pradžios perduoti AGATA administracijai;</w:t>
      </w:r>
    </w:p>
    <w:p w14:paraId="6B32B7DB" w14:textId="2A335084" w:rsidR="00E14DE2" w:rsidRPr="00EB5222" w:rsidRDefault="00E14DE2" w:rsidP="00EB5222">
      <w:pPr>
        <w:numPr>
          <w:ilvl w:val="2"/>
          <w:numId w:val="2"/>
        </w:numPr>
        <w:tabs>
          <w:tab w:val="left" w:pos="1440"/>
        </w:tabs>
        <w:spacing w:after="0" w:line="240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dalyvauti </w:t>
      </w:r>
      <w:r w:rsidR="00824065">
        <w:rPr>
          <w:rFonts w:asciiTheme="minorHAnsi" w:hAnsiTheme="minorHAnsi" w:cstheme="minorHAnsi"/>
          <w:sz w:val="20"/>
          <w:szCs w:val="20"/>
        </w:rPr>
        <w:t>Susirinkime</w:t>
      </w:r>
      <w:r w:rsidRPr="00EB5222">
        <w:rPr>
          <w:rFonts w:asciiTheme="minorHAnsi" w:hAnsiTheme="minorHAnsi" w:cstheme="minorHAnsi"/>
          <w:sz w:val="20"/>
          <w:szCs w:val="20"/>
        </w:rPr>
        <w:t>;</w:t>
      </w:r>
    </w:p>
    <w:p w14:paraId="13C44E1D" w14:textId="40BECA37" w:rsidR="00E14DE2" w:rsidRPr="00EB5222" w:rsidRDefault="00E14DE2" w:rsidP="00EB5222">
      <w:pPr>
        <w:numPr>
          <w:ilvl w:val="2"/>
          <w:numId w:val="2"/>
        </w:numPr>
        <w:tabs>
          <w:tab w:val="left" w:pos="1440"/>
        </w:tabs>
        <w:spacing w:after="0" w:line="240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balsuoti </w:t>
      </w:r>
      <w:r w:rsidR="00824065">
        <w:rPr>
          <w:rFonts w:asciiTheme="minorHAnsi" w:hAnsiTheme="minorHAnsi" w:cstheme="minorHAnsi"/>
          <w:sz w:val="20"/>
          <w:szCs w:val="20"/>
        </w:rPr>
        <w:t>Susirinkim</w:t>
      </w:r>
      <w:r w:rsidR="00C100D0">
        <w:rPr>
          <w:rFonts w:asciiTheme="minorHAnsi" w:hAnsiTheme="minorHAnsi" w:cstheme="minorHAnsi"/>
          <w:sz w:val="20"/>
          <w:szCs w:val="20"/>
        </w:rPr>
        <w:t>o</w:t>
      </w:r>
      <w:r w:rsidRPr="00EB5222">
        <w:rPr>
          <w:rFonts w:asciiTheme="minorHAnsi" w:hAnsiTheme="minorHAnsi" w:cstheme="minorHAnsi"/>
          <w:sz w:val="20"/>
          <w:szCs w:val="20"/>
        </w:rPr>
        <w:t xml:space="preserve"> darbotvarkės klausimais savo nuožiūra taip, kad tai atitiktų AGATA tikslus;</w:t>
      </w:r>
    </w:p>
    <w:p w14:paraId="6CF56442" w14:textId="119ED7F8" w:rsidR="00E14DE2" w:rsidRPr="00EB5222" w:rsidRDefault="00E14DE2" w:rsidP="00EB5222">
      <w:pPr>
        <w:numPr>
          <w:ilvl w:val="2"/>
          <w:numId w:val="2"/>
        </w:numPr>
        <w:tabs>
          <w:tab w:val="left" w:pos="1440"/>
        </w:tabs>
        <w:spacing w:after="0" w:line="240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laikytis </w:t>
      </w:r>
      <w:r w:rsidR="00824065">
        <w:rPr>
          <w:rFonts w:asciiTheme="minorHAnsi" w:hAnsiTheme="minorHAnsi" w:cstheme="minorHAnsi"/>
          <w:sz w:val="20"/>
          <w:szCs w:val="20"/>
        </w:rPr>
        <w:t>Susirinkim</w:t>
      </w:r>
      <w:r w:rsidR="00111DF3">
        <w:rPr>
          <w:rFonts w:asciiTheme="minorHAnsi" w:hAnsiTheme="minorHAnsi" w:cstheme="minorHAnsi"/>
          <w:sz w:val="20"/>
          <w:szCs w:val="20"/>
        </w:rPr>
        <w:t>o</w:t>
      </w:r>
      <w:r w:rsidR="00824065">
        <w:rPr>
          <w:rFonts w:asciiTheme="minorHAnsi" w:hAnsiTheme="minorHAnsi" w:cstheme="minorHAnsi"/>
          <w:sz w:val="20"/>
          <w:szCs w:val="20"/>
        </w:rPr>
        <w:t xml:space="preserve"> </w:t>
      </w:r>
      <w:r w:rsidRPr="00EB5222">
        <w:rPr>
          <w:rFonts w:asciiTheme="minorHAnsi" w:hAnsiTheme="minorHAnsi" w:cstheme="minorHAnsi"/>
          <w:sz w:val="20"/>
          <w:szCs w:val="20"/>
        </w:rPr>
        <w:t>dalyvio pareigų;</w:t>
      </w:r>
    </w:p>
    <w:p w14:paraId="1D141AE2" w14:textId="687C93D1" w:rsidR="00E14DE2" w:rsidRPr="00EB5222" w:rsidRDefault="00824065" w:rsidP="00EB5222">
      <w:pPr>
        <w:numPr>
          <w:ilvl w:val="2"/>
          <w:numId w:val="2"/>
        </w:numPr>
        <w:tabs>
          <w:tab w:val="left" w:pos="1440"/>
        </w:tabs>
        <w:spacing w:after="0" w:line="240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Susirinkim</w:t>
      </w:r>
      <w:r w:rsidR="00111DF3">
        <w:rPr>
          <w:rFonts w:asciiTheme="minorHAnsi" w:hAnsiTheme="minorHAnsi" w:cstheme="minorHAnsi"/>
          <w:sz w:val="20"/>
          <w:szCs w:val="20"/>
        </w:rPr>
        <w:t>o</w:t>
      </w:r>
      <w:r w:rsidR="00E14DE2" w:rsidRPr="00EB5222">
        <w:rPr>
          <w:rFonts w:asciiTheme="minorHAnsi" w:hAnsiTheme="minorHAnsi" w:cstheme="minorHAnsi"/>
          <w:sz w:val="20"/>
          <w:szCs w:val="20"/>
        </w:rPr>
        <w:t xml:space="preserve"> dalyvio teises įgyvendinti sąžiningai bei protingai;</w:t>
      </w:r>
    </w:p>
    <w:p w14:paraId="275820F3" w14:textId="77777777" w:rsidR="00E14DE2" w:rsidRPr="00EB5222" w:rsidRDefault="00E14DE2" w:rsidP="00EB5222">
      <w:pPr>
        <w:numPr>
          <w:ilvl w:val="2"/>
          <w:numId w:val="2"/>
        </w:numPr>
        <w:tabs>
          <w:tab w:val="left" w:pos="1440"/>
        </w:tabs>
        <w:spacing w:after="0" w:line="240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laikytis Asociacijų įstatymo, AGATA įstatų ir kitų teisės aktų reikalavimų. </w:t>
      </w:r>
    </w:p>
    <w:p w14:paraId="7AF4E3BD" w14:textId="77777777" w:rsidR="00E14DE2" w:rsidRPr="00EB5222" w:rsidRDefault="00E14DE2" w:rsidP="00EB5222">
      <w:pPr>
        <w:numPr>
          <w:ilvl w:val="0"/>
          <w:numId w:val="2"/>
        </w:numPr>
        <w:tabs>
          <w:tab w:val="left" w:pos="-360"/>
          <w:tab w:val="left" w:pos="131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5222">
        <w:rPr>
          <w:rFonts w:asciiTheme="minorHAnsi" w:hAnsiTheme="minorHAnsi" w:cstheme="minorHAnsi"/>
          <w:b/>
          <w:sz w:val="20"/>
          <w:szCs w:val="20"/>
        </w:rPr>
        <w:t>SUTARTIES GALIOJIMAS</w:t>
      </w:r>
    </w:p>
    <w:p w14:paraId="1FD1C538" w14:textId="2FCB1FD8" w:rsidR="00E14DE2" w:rsidRPr="00EB5222" w:rsidRDefault="00E14DE2" w:rsidP="00EB5222">
      <w:pPr>
        <w:numPr>
          <w:ilvl w:val="1"/>
          <w:numId w:val="2"/>
        </w:numPr>
        <w:tabs>
          <w:tab w:val="left" w:pos="-792"/>
          <w:tab w:val="left" w:pos="-733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Šia Sutartimi teisė dalyvauti ir balsuoti perleidžiama </w:t>
      </w:r>
      <w:r w:rsidR="00111DF3" w:rsidRPr="00EB5222">
        <w:rPr>
          <w:rFonts w:asciiTheme="minorHAnsi" w:hAnsiTheme="minorHAnsi" w:cstheme="minorHAnsi"/>
          <w:sz w:val="20"/>
          <w:szCs w:val="20"/>
        </w:rPr>
        <w:t xml:space="preserve">Sutarties 1.1 p. </w:t>
      </w:r>
      <w:r w:rsidR="00111DF3">
        <w:rPr>
          <w:rFonts w:asciiTheme="minorHAnsi" w:hAnsiTheme="minorHAnsi" w:cstheme="minorHAnsi"/>
          <w:sz w:val="20"/>
          <w:szCs w:val="20"/>
        </w:rPr>
        <w:t xml:space="preserve">nurodytam </w:t>
      </w:r>
      <w:r w:rsidR="00824065">
        <w:rPr>
          <w:rFonts w:asciiTheme="minorHAnsi" w:hAnsiTheme="minorHAnsi" w:cstheme="minorHAnsi"/>
          <w:sz w:val="20"/>
          <w:szCs w:val="20"/>
        </w:rPr>
        <w:t>S</w:t>
      </w:r>
      <w:r w:rsidRPr="00EB5222">
        <w:rPr>
          <w:rFonts w:asciiTheme="minorHAnsi" w:hAnsiTheme="minorHAnsi" w:cstheme="minorHAnsi"/>
          <w:sz w:val="20"/>
          <w:szCs w:val="20"/>
        </w:rPr>
        <w:t>usirinkim</w:t>
      </w:r>
      <w:r w:rsidR="00111DF3">
        <w:rPr>
          <w:rFonts w:asciiTheme="minorHAnsi" w:hAnsiTheme="minorHAnsi" w:cstheme="minorHAnsi"/>
          <w:sz w:val="20"/>
          <w:szCs w:val="20"/>
        </w:rPr>
        <w:t>ui.</w:t>
      </w:r>
    </w:p>
    <w:p w14:paraId="4D87BD0D" w14:textId="34B92505" w:rsidR="00E14DE2" w:rsidRPr="00EB5222" w:rsidRDefault="00E14DE2" w:rsidP="00EB5222">
      <w:pPr>
        <w:numPr>
          <w:ilvl w:val="1"/>
          <w:numId w:val="2"/>
        </w:numPr>
        <w:tabs>
          <w:tab w:val="left" w:pos="-792"/>
          <w:tab w:val="left" w:pos="-733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Sutartis įsigalioja nuo vieno iš Sutarties egzempliorių ir duomenų apie AGATA narį, perleidžiantį teisę dalyvauti ir balsuoti </w:t>
      </w:r>
      <w:r w:rsidR="00824065">
        <w:rPr>
          <w:rFonts w:asciiTheme="minorHAnsi" w:hAnsiTheme="minorHAnsi" w:cstheme="minorHAnsi"/>
          <w:sz w:val="20"/>
          <w:szCs w:val="20"/>
        </w:rPr>
        <w:t>Susirinkim</w:t>
      </w:r>
      <w:r w:rsidR="00C100D0">
        <w:rPr>
          <w:rFonts w:asciiTheme="minorHAnsi" w:hAnsiTheme="minorHAnsi" w:cstheme="minorHAnsi"/>
          <w:sz w:val="20"/>
          <w:szCs w:val="20"/>
        </w:rPr>
        <w:t>e</w:t>
      </w:r>
      <w:r w:rsidRPr="00EB5222">
        <w:rPr>
          <w:rFonts w:asciiTheme="minorHAnsi" w:hAnsiTheme="minorHAnsi" w:cstheme="minorHAnsi"/>
          <w:sz w:val="20"/>
          <w:szCs w:val="20"/>
        </w:rPr>
        <w:t xml:space="preserve"> bei šią teisę įgaunantį asmenį, atskleidimo AGATA-i momento. Šalys susitaria, kad Sutartį AGATA-i pateiks Įgijėjas.</w:t>
      </w:r>
    </w:p>
    <w:p w14:paraId="6B6C6F0A" w14:textId="4A78925F" w:rsidR="00E14DE2" w:rsidRPr="00EB5222" w:rsidRDefault="00E14DE2" w:rsidP="00EB5222">
      <w:pPr>
        <w:numPr>
          <w:ilvl w:val="1"/>
          <w:numId w:val="2"/>
        </w:numPr>
        <w:tabs>
          <w:tab w:val="left" w:pos="-792"/>
          <w:tab w:val="left" w:pos="-733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Tais atvejais, kai iki </w:t>
      </w:r>
      <w:r w:rsidR="00824065">
        <w:rPr>
          <w:rFonts w:asciiTheme="minorHAnsi" w:hAnsiTheme="minorHAnsi" w:cstheme="minorHAnsi"/>
          <w:sz w:val="20"/>
          <w:szCs w:val="20"/>
        </w:rPr>
        <w:t>Susirinkim</w:t>
      </w:r>
      <w:r w:rsidR="00111DF3">
        <w:rPr>
          <w:rFonts w:asciiTheme="minorHAnsi" w:hAnsiTheme="minorHAnsi" w:cstheme="minorHAnsi"/>
          <w:sz w:val="20"/>
          <w:szCs w:val="20"/>
        </w:rPr>
        <w:t>o</w:t>
      </w:r>
      <w:r w:rsidR="00824065">
        <w:rPr>
          <w:rFonts w:asciiTheme="minorHAnsi" w:hAnsiTheme="minorHAnsi" w:cstheme="minorHAnsi"/>
          <w:sz w:val="20"/>
          <w:szCs w:val="20"/>
        </w:rPr>
        <w:t xml:space="preserve"> </w:t>
      </w:r>
      <w:r w:rsidRPr="00EB5222">
        <w:rPr>
          <w:rFonts w:asciiTheme="minorHAnsi" w:hAnsiTheme="minorHAnsi" w:cstheme="minorHAnsi"/>
          <w:sz w:val="20"/>
          <w:szCs w:val="20"/>
        </w:rPr>
        <w:t>pradžios Sutartis nėra perduodama AGATA-i, ji laikoma niekine.</w:t>
      </w:r>
    </w:p>
    <w:p w14:paraId="39ECD23D" w14:textId="77777777" w:rsidR="00E14DE2" w:rsidRPr="00EB5222" w:rsidRDefault="00E14DE2" w:rsidP="00EB5222">
      <w:pPr>
        <w:numPr>
          <w:ilvl w:val="1"/>
          <w:numId w:val="2"/>
        </w:numPr>
        <w:tabs>
          <w:tab w:val="left" w:pos="-792"/>
          <w:tab w:val="left" w:pos="-733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>Perleidėjas bet kada gali nutraukti Sutarties galiojimą, apie tai pranešdamas AGATA administracijai bei kitai Sutarties Šaliai raštu.</w:t>
      </w:r>
    </w:p>
    <w:p w14:paraId="4D4A2E86" w14:textId="4575D7B4" w:rsidR="00E14DE2" w:rsidRPr="00EB5222" w:rsidRDefault="00E14DE2" w:rsidP="00EB5222">
      <w:pPr>
        <w:numPr>
          <w:ilvl w:val="1"/>
          <w:numId w:val="2"/>
        </w:numPr>
        <w:tabs>
          <w:tab w:val="left" w:pos="-792"/>
          <w:tab w:val="left" w:pos="-733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Įgijėjas šia Sutartimi įgyjamos teisės dalyvauti ir balsuoti </w:t>
      </w:r>
      <w:r w:rsidR="00824065">
        <w:rPr>
          <w:rFonts w:asciiTheme="minorHAnsi" w:hAnsiTheme="minorHAnsi" w:cstheme="minorHAnsi"/>
          <w:sz w:val="20"/>
          <w:szCs w:val="20"/>
        </w:rPr>
        <w:t>Susirinkim</w:t>
      </w:r>
      <w:r w:rsidR="00111DF3">
        <w:rPr>
          <w:rFonts w:asciiTheme="minorHAnsi" w:hAnsiTheme="minorHAnsi" w:cstheme="minorHAnsi"/>
          <w:sz w:val="20"/>
          <w:szCs w:val="20"/>
        </w:rPr>
        <w:t>e</w:t>
      </w:r>
      <w:r w:rsidRPr="00EB5222">
        <w:rPr>
          <w:rFonts w:asciiTheme="minorHAnsi" w:hAnsiTheme="minorHAnsi" w:cstheme="minorHAnsi"/>
          <w:sz w:val="20"/>
          <w:szCs w:val="20"/>
        </w:rPr>
        <w:t xml:space="preserve"> neturi teisės perleisti tretiesiems asmenims.</w:t>
      </w:r>
    </w:p>
    <w:p w14:paraId="31E7A5A5" w14:textId="77777777" w:rsidR="00E14DE2" w:rsidRPr="00EB5222" w:rsidRDefault="00E14DE2" w:rsidP="00EB5222">
      <w:pPr>
        <w:numPr>
          <w:ilvl w:val="0"/>
          <w:numId w:val="2"/>
        </w:numPr>
        <w:tabs>
          <w:tab w:val="left" w:pos="-360"/>
          <w:tab w:val="left" w:pos="131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5222">
        <w:rPr>
          <w:rFonts w:asciiTheme="minorHAnsi" w:hAnsiTheme="minorHAnsi" w:cstheme="minorHAnsi"/>
          <w:b/>
          <w:sz w:val="20"/>
          <w:szCs w:val="20"/>
        </w:rPr>
        <w:t>ATSAKOMYBĖ</w:t>
      </w:r>
    </w:p>
    <w:p w14:paraId="1ECA720D" w14:textId="77777777" w:rsidR="00E14DE2" w:rsidRPr="00EB5222" w:rsidRDefault="00E14DE2" w:rsidP="00EB5222">
      <w:pPr>
        <w:pStyle w:val="BodyText3"/>
        <w:numPr>
          <w:ilvl w:val="1"/>
          <w:numId w:val="2"/>
        </w:numPr>
        <w:tabs>
          <w:tab w:val="left" w:pos="-792"/>
          <w:tab w:val="left" w:pos="-733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Šalys įsipareigoja susilaikyti nuo bet kokių veiksmų, galinčių sukelti žalą AGATA ir/ar kitais Sutarties Šaliai, bei įsipareigoja atlyginti visus nuostolius, atsiradusius kaip tokio įsipareigojimo nesilaikymo pasekmė. </w:t>
      </w:r>
    </w:p>
    <w:p w14:paraId="57861EA9" w14:textId="77777777" w:rsidR="00E14DE2" w:rsidRPr="00EB5222" w:rsidRDefault="00E14DE2" w:rsidP="00EB5222">
      <w:pPr>
        <w:numPr>
          <w:ilvl w:val="0"/>
          <w:numId w:val="2"/>
        </w:numPr>
        <w:tabs>
          <w:tab w:val="left" w:pos="-360"/>
          <w:tab w:val="left" w:pos="131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5222">
        <w:rPr>
          <w:rFonts w:asciiTheme="minorHAnsi" w:hAnsiTheme="minorHAnsi" w:cstheme="minorHAnsi"/>
          <w:b/>
          <w:sz w:val="20"/>
          <w:szCs w:val="20"/>
        </w:rPr>
        <w:t>BAIGIAMOSIOS NUOSTATOS</w:t>
      </w:r>
    </w:p>
    <w:p w14:paraId="4F530D3D" w14:textId="77777777" w:rsidR="00E14DE2" w:rsidRPr="00EB5222" w:rsidRDefault="00E14DE2" w:rsidP="00EB5222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>Sutartis yra sudaryta trim vienodos teisinės galios egzemplioriais, po vieną abiems Sutarties Šalims ir AGATA-i.</w:t>
      </w:r>
    </w:p>
    <w:p w14:paraId="402FC0D1" w14:textId="77777777" w:rsidR="00E14DE2" w:rsidRPr="00EB5222" w:rsidRDefault="00E14DE2" w:rsidP="00EB5222">
      <w:pPr>
        <w:numPr>
          <w:ilvl w:val="1"/>
          <w:numId w:val="2"/>
        </w:numPr>
        <w:tabs>
          <w:tab w:val="left" w:pos="-1134"/>
          <w:tab w:val="left" w:pos="-792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Sutartis gali būti keičiama ir pildoma tik rašytiniu Šalių susitarimu, kuris yra laikomas neatskiriama šios Sutarties dalimi. </w:t>
      </w:r>
    </w:p>
    <w:p w14:paraId="0304DBBC" w14:textId="77777777" w:rsidR="00E14DE2" w:rsidRPr="00EB5222" w:rsidRDefault="00E14DE2" w:rsidP="00EB5222">
      <w:pPr>
        <w:numPr>
          <w:ilvl w:val="1"/>
          <w:numId w:val="2"/>
        </w:numPr>
        <w:tabs>
          <w:tab w:val="left" w:pos="-1134"/>
          <w:tab w:val="left" w:pos="-792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Sutartis yra sudaryta vadovaujantis Lietuvos Respublikos įstatymais. Visi tarp Šalių dėl šios Sutarties kilę ginčai sprendžiami derybų keliu, o Šalims nesusitarus – Lietuvos Respublikos teismuose pagal Lietuvos Respublikos teisės aktus. </w:t>
      </w:r>
    </w:p>
    <w:p w14:paraId="6C6E6B8C" w14:textId="77777777" w:rsidR="00E14DE2" w:rsidRPr="00EB5222" w:rsidRDefault="00E14DE2" w:rsidP="00EB5222">
      <w:pPr>
        <w:numPr>
          <w:ilvl w:val="0"/>
          <w:numId w:val="2"/>
        </w:numPr>
        <w:tabs>
          <w:tab w:val="left" w:pos="-360"/>
          <w:tab w:val="left" w:pos="131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5222">
        <w:rPr>
          <w:rFonts w:asciiTheme="minorHAnsi" w:hAnsiTheme="minorHAnsi" w:cstheme="minorHAnsi"/>
          <w:b/>
          <w:sz w:val="20"/>
          <w:szCs w:val="20"/>
        </w:rPr>
        <w:t>ŠALIŲ PARAŠAI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282"/>
        <w:gridCol w:w="4908"/>
      </w:tblGrid>
      <w:tr w:rsidR="00E14DE2" w:rsidRPr="00EB5222" w14:paraId="023B37EB" w14:textId="77777777" w:rsidTr="009B24A9">
        <w:tc>
          <w:tcPr>
            <w:tcW w:w="50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928C49" w14:textId="77777777" w:rsidR="00E14DE2" w:rsidRPr="00EB5222" w:rsidRDefault="00E14DE2" w:rsidP="00EB522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222">
              <w:rPr>
                <w:rFonts w:asciiTheme="minorHAnsi" w:hAnsiTheme="minorHAnsi" w:cstheme="minorHAnsi"/>
                <w:b/>
                <w:sz w:val="20"/>
                <w:szCs w:val="20"/>
              </w:rPr>
              <w:t>Perleidėjas</w:t>
            </w:r>
          </w:p>
          <w:p w14:paraId="6320D92A" w14:textId="23AC7F0B" w:rsidR="00CA528E" w:rsidRPr="00EB5222" w:rsidRDefault="00CA528E" w:rsidP="00EB522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80209" w14:textId="77777777" w:rsidR="00E14DE2" w:rsidRPr="00EB5222" w:rsidRDefault="00E14DE2" w:rsidP="00EB522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3150C" w14:textId="77777777" w:rsidR="00E14DE2" w:rsidRPr="00EB5222" w:rsidRDefault="00E14DE2" w:rsidP="00EB522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222">
              <w:rPr>
                <w:rFonts w:asciiTheme="minorHAnsi" w:hAnsiTheme="minorHAnsi" w:cstheme="minorHAnsi"/>
                <w:b/>
                <w:sz w:val="20"/>
                <w:szCs w:val="20"/>
              </w:rPr>
              <w:t>Įgijėjas</w:t>
            </w:r>
          </w:p>
        </w:tc>
      </w:tr>
      <w:tr w:rsidR="00E14DE2" w:rsidRPr="00EB5222" w14:paraId="73A4C305" w14:textId="77777777" w:rsidTr="009B24A9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FA3E2F" w14:textId="7F177584" w:rsidR="00E14DE2" w:rsidRPr="00EB5222" w:rsidRDefault="00E14DE2" w:rsidP="00EB52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5222">
              <w:rPr>
                <w:rFonts w:asciiTheme="minorHAnsi" w:hAnsiTheme="minorHAnsi" w:cstheme="minorHAnsi"/>
                <w:sz w:val="20"/>
                <w:szCs w:val="20"/>
              </w:rPr>
              <w:t>VARDAS, PAVARDĖ</w:t>
            </w:r>
            <w:r w:rsidR="009B24A9">
              <w:rPr>
                <w:rFonts w:asciiTheme="minorHAnsi" w:hAnsiTheme="minorHAnsi" w:cstheme="minorHAnsi"/>
                <w:sz w:val="20"/>
                <w:szCs w:val="20"/>
              </w:rPr>
              <w:t>, PARAŠAS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04DD7" w14:textId="77777777" w:rsidR="00E14DE2" w:rsidRPr="00EB5222" w:rsidRDefault="00E14DE2" w:rsidP="00EB52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2716DC" w14:textId="7B005942" w:rsidR="00E14DE2" w:rsidRPr="00EB5222" w:rsidRDefault="00E14DE2" w:rsidP="00EB52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5222">
              <w:rPr>
                <w:rFonts w:asciiTheme="minorHAnsi" w:hAnsiTheme="minorHAnsi" w:cstheme="minorHAnsi"/>
                <w:sz w:val="20"/>
                <w:szCs w:val="20"/>
              </w:rPr>
              <w:t>VARDAS, PAVARDĖ</w:t>
            </w:r>
            <w:r w:rsidR="009B24A9">
              <w:rPr>
                <w:rFonts w:asciiTheme="minorHAnsi" w:hAnsiTheme="minorHAnsi" w:cstheme="minorHAnsi"/>
                <w:sz w:val="20"/>
                <w:szCs w:val="20"/>
              </w:rPr>
              <w:t>, PARAŠAS</w:t>
            </w:r>
          </w:p>
        </w:tc>
      </w:tr>
    </w:tbl>
    <w:p w14:paraId="695294AC" w14:textId="77777777" w:rsidR="00C90FD1" w:rsidRPr="00FF5692" w:rsidRDefault="00000000">
      <w:pPr>
        <w:rPr>
          <w:rFonts w:asciiTheme="minorHAnsi" w:hAnsiTheme="minorHAnsi" w:cstheme="minorHAnsi"/>
          <w:lang w:val="en-US"/>
        </w:rPr>
      </w:pPr>
    </w:p>
    <w:sectPr w:rsidR="00C90FD1" w:rsidRPr="00FF5692" w:rsidSect="00824065">
      <w:pgSz w:w="11906" w:h="16838"/>
      <w:pgMar w:top="426" w:right="567" w:bottom="415" w:left="1133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284D"/>
    <w:multiLevelType w:val="multilevel"/>
    <w:tmpl w:val="8E641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C7E"/>
    <w:multiLevelType w:val="multilevel"/>
    <w:tmpl w:val="383CA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2882744">
    <w:abstractNumId w:val="0"/>
  </w:num>
  <w:num w:numId="2" w16cid:durableId="112538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E2"/>
    <w:rsid w:val="0006174F"/>
    <w:rsid w:val="000D42DC"/>
    <w:rsid w:val="00111DF3"/>
    <w:rsid w:val="00134066"/>
    <w:rsid w:val="003277E0"/>
    <w:rsid w:val="004A377C"/>
    <w:rsid w:val="0069541F"/>
    <w:rsid w:val="00824065"/>
    <w:rsid w:val="00825788"/>
    <w:rsid w:val="0083162F"/>
    <w:rsid w:val="00896B99"/>
    <w:rsid w:val="009B24A9"/>
    <w:rsid w:val="009B3AC0"/>
    <w:rsid w:val="00C100D0"/>
    <w:rsid w:val="00C549B5"/>
    <w:rsid w:val="00CA528E"/>
    <w:rsid w:val="00D427F7"/>
    <w:rsid w:val="00D47842"/>
    <w:rsid w:val="00DC584E"/>
    <w:rsid w:val="00E14DE2"/>
    <w:rsid w:val="00EB5222"/>
    <w:rsid w:val="00F33B86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4F5C"/>
  <w15:docId w15:val="{14F1243D-D9A1-A945-B1BB-EF95501F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14DE2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lang w:eastAsia="lt-L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14DE2"/>
    <w:pPr>
      <w:spacing w:after="0" w:line="240" w:lineRule="auto"/>
      <w:jc w:val="both"/>
    </w:pPr>
    <w:rPr>
      <w:rFonts w:eastAsia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E14DE2"/>
    <w:rPr>
      <w:rFonts w:ascii="Times New Roman" w:eastAsia="Times New Roman" w:hAnsi="Times New Roman" w:cs="Times New Roman"/>
      <w:sz w:val="24"/>
      <w:szCs w:val="24"/>
      <w:lang w:eastAsia="lt-LT" w:bidi="ar-SA"/>
    </w:rPr>
  </w:style>
  <w:style w:type="paragraph" w:customStyle="1" w:styleId="JM">
    <w:name w:val="JM"/>
    <w:basedOn w:val="Normal"/>
    <w:rsid w:val="00E14DE2"/>
    <w:pPr>
      <w:spacing w:after="120" w:line="240" w:lineRule="auto"/>
      <w:jc w:val="both"/>
    </w:pPr>
  </w:style>
  <w:style w:type="paragraph" w:styleId="ListParagraph">
    <w:name w:val="List Paragraph"/>
    <w:basedOn w:val="Normal"/>
    <w:rsid w:val="00E14DE2"/>
    <w:pPr>
      <w:ind w:left="720"/>
    </w:pPr>
  </w:style>
  <w:style w:type="table" w:styleId="TableGrid">
    <w:name w:val="Table Grid"/>
    <w:basedOn w:val="TableNormal"/>
    <w:uiPriority w:val="59"/>
    <w:unhideWhenUsed/>
    <w:rsid w:val="00CA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Ausra</cp:lastModifiedBy>
  <cp:revision>3</cp:revision>
  <cp:lastPrinted>2018-04-09T13:21:00Z</cp:lastPrinted>
  <dcterms:created xsi:type="dcterms:W3CDTF">2023-04-06T13:28:00Z</dcterms:created>
  <dcterms:modified xsi:type="dcterms:W3CDTF">2023-04-06T13:54:00Z</dcterms:modified>
</cp:coreProperties>
</file>